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B4158B" w:rsidRDefault="0084748A" w:rsidP="00D60B5A">
            <w:pPr>
              <w:snapToGrid w:val="0"/>
              <w:rPr>
                <w:sz w:val="24"/>
                <w:szCs w:val="24"/>
                <w:highlight w:val="yellow"/>
              </w:rPr>
            </w:pPr>
            <w:r w:rsidRPr="0084748A">
              <w:rPr>
                <w:sz w:val="24"/>
                <w:szCs w:val="24"/>
              </w:rPr>
              <w:t>72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B4158B" w:rsidRDefault="00B60988" w:rsidP="00C21B47">
            <w:pPr>
              <w:snapToGrid w:val="0"/>
              <w:rPr>
                <w:highlight w:val="yellow"/>
              </w:rPr>
            </w:pPr>
            <w:r w:rsidRPr="00B4158B">
              <w:rPr>
                <w:highlight w:val="yellow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42C4B" w:rsidRDefault="00542C4B" w:rsidP="00542C4B">
            <w:pPr>
              <w:snapToGrid w:val="0"/>
              <w:ind w:firstLine="52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542C4B">
              <w:rPr>
                <w:color w:val="000000" w:themeColor="text1"/>
                <w:sz w:val="24"/>
                <w:szCs w:val="24"/>
              </w:rPr>
              <w:t>08</w:t>
            </w:r>
            <w:r w:rsidR="00192900" w:rsidRPr="00542C4B">
              <w:rPr>
                <w:color w:val="000000" w:themeColor="text1"/>
                <w:sz w:val="24"/>
                <w:szCs w:val="24"/>
              </w:rPr>
              <w:t>.0</w:t>
            </w:r>
            <w:r w:rsidRPr="00542C4B">
              <w:rPr>
                <w:color w:val="000000" w:themeColor="text1"/>
                <w:sz w:val="24"/>
                <w:szCs w:val="24"/>
              </w:rPr>
              <w:t>8</w:t>
            </w:r>
            <w:r w:rsidR="00192900" w:rsidRPr="00542C4B">
              <w:rPr>
                <w:color w:val="000000" w:themeColor="text1"/>
                <w:sz w:val="24"/>
                <w:szCs w:val="24"/>
              </w:rPr>
              <w:t>.2019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4158B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Заместителю Главы Первомайского района по экономике,</w:t>
            </w:r>
            <w:r w:rsidR="00B4158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финансам и инвестициям</w:t>
            </w:r>
            <w:r w:rsidR="00B4158B">
              <w:rPr>
                <w:sz w:val="24"/>
                <w:szCs w:val="24"/>
              </w:rPr>
              <w:t xml:space="preserve"> </w:t>
            </w:r>
          </w:p>
          <w:p w:rsidR="006E75F6" w:rsidRPr="005D58ED" w:rsidRDefault="0084748A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Н.А. Гончарук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26324B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3764A6">
        <w:rPr>
          <w:sz w:val="24"/>
          <w:szCs w:val="24"/>
        </w:rPr>
        <w:t>ая</w:t>
      </w:r>
      <w:r w:rsidR="00B4158B">
        <w:rPr>
          <w:sz w:val="24"/>
          <w:szCs w:val="24"/>
        </w:rPr>
        <w:t xml:space="preserve"> Н</w:t>
      </w:r>
      <w:r w:rsidR="003764A6">
        <w:rPr>
          <w:sz w:val="24"/>
          <w:szCs w:val="24"/>
        </w:rPr>
        <w:t>ина</w:t>
      </w:r>
      <w:r w:rsidR="00B4158B">
        <w:rPr>
          <w:sz w:val="24"/>
          <w:szCs w:val="24"/>
        </w:rPr>
        <w:t xml:space="preserve"> </w:t>
      </w:r>
      <w:r w:rsidR="003764A6">
        <w:rPr>
          <w:sz w:val="24"/>
          <w:szCs w:val="24"/>
        </w:rPr>
        <w:t>Анатольевна!</w:t>
      </w:r>
    </w:p>
    <w:p w:rsidR="00371C8A" w:rsidRDefault="00760EAC" w:rsidP="00760EAC">
      <w:pPr>
        <w:spacing w:line="276" w:lineRule="auto"/>
        <w:rPr>
          <w:sz w:val="24"/>
        </w:rPr>
      </w:pPr>
      <w:r>
        <w:rPr>
          <w:sz w:val="24"/>
        </w:rPr>
        <w:t>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счетным органом Первомайского района в порядке раздела 8 Положения о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>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</w:t>
      </w:r>
      <w:r w:rsidR="008A071A">
        <w:rPr>
          <w:sz w:val="24"/>
        </w:rPr>
        <w:t xml:space="preserve"> </w:t>
      </w:r>
      <w:r>
        <w:rPr>
          <w:sz w:val="24"/>
        </w:rPr>
        <w:t>-</w:t>
      </w:r>
      <w:r w:rsidR="008A071A">
        <w:rPr>
          <w:sz w:val="24"/>
        </w:rPr>
        <w:t xml:space="preserve"> </w:t>
      </w:r>
      <w:r>
        <w:rPr>
          <w:sz w:val="24"/>
        </w:rPr>
        <w:t xml:space="preserve">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6324B">
        <w:rPr>
          <w:sz w:val="24"/>
        </w:rPr>
        <w:t xml:space="preserve">Постановления Администрации Первомайского района «Об утверждении </w:t>
      </w:r>
      <w:r w:rsidR="00B4158B">
        <w:rPr>
          <w:sz w:val="24"/>
        </w:rPr>
        <w:t xml:space="preserve">муниципальной программы «Развитие сельскохозяйственного производства в муниципальном образовании «Первомайский район» на 2020 – 2022 годы». </w:t>
      </w:r>
    </w:p>
    <w:p w:rsidR="0026324B" w:rsidRDefault="0026324B" w:rsidP="00741CC2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B4158B">
        <w:rPr>
          <w:sz w:val="24"/>
        </w:rPr>
        <w:t>«Развитие сельскохозяйственного производства в муниципальном образовании «Первомайский район» на 2020 – 2022 годы</w:t>
      </w:r>
      <w:r w:rsidR="00F9628B">
        <w:rPr>
          <w:sz w:val="24"/>
        </w:rPr>
        <w:t>»</w:t>
      </w:r>
      <w:r>
        <w:rPr>
          <w:sz w:val="24"/>
        </w:rPr>
        <w:t xml:space="preserve"> и Паспорт муниципальной программы «</w:t>
      </w:r>
      <w:r w:rsidR="00B4158B">
        <w:rPr>
          <w:sz w:val="24"/>
        </w:rPr>
        <w:t>Развитие сельскохозяйственного производства в муниципальном образовании «Первомайский район» на 2020 – 2022 годы</w:t>
      </w:r>
      <w:r w:rsidR="00EB55BA">
        <w:rPr>
          <w:sz w:val="24"/>
        </w:rPr>
        <w:t>»</w:t>
      </w:r>
      <w:r>
        <w:rPr>
          <w:sz w:val="24"/>
        </w:rPr>
        <w:t xml:space="preserve"> разработаны на основании </w:t>
      </w:r>
      <w:r w:rsidR="00371C8A" w:rsidRPr="00D60B5A">
        <w:rPr>
          <w:sz w:val="24"/>
        </w:rPr>
        <w:t>«Порядка принятия решений о разработке муниципальных программ, формирования и реализации муниципальных программ»</w:t>
      </w:r>
      <w:r w:rsidR="00741CC2" w:rsidRPr="00D60B5A">
        <w:rPr>
          <w:sz w:val="24"/>
        </w:rPr>
        <w:t>,</w:t>
      </w:r>
      <w:r w:rsidR="00371C8A" w:rsidRPr="00D60B5A">
        <w:rPr>
          <w:sz w:val="24"/>
        </w:rPr>
        <w:t xml:space="preserve"> утвержденного </w:t>
      </w:r>
      <w:r w:rsidR="00741CC2" w:rsidRPr="00D60B5A">
        <w:rPr>
          <w:sz w:val="24"/>
        </w:rPr>
        <w:t>П</w:t>
      </w:r>
      <w:r w:rsidR="00371C8A" w:rsidRPr="00D60B5A">
        <w:rPr>
          <w:sz w:val="24"/>
        </w:rPr>
        <w:t xml:space="preserve">остановлением Администрации Первомайского района </w:t>
      </w:r>
      <w:r w:rsidR="00371C8A" w:rsidRPr="00D60B5A">
        <w:rPr>
          <w:rFonts w:eastAsia="Segoe UI Symbol"/>
          <w:sz w:val="24"/>
        </w:rPr>
        <w:t>№</w:t>
      </w:r>
      <w:r w:rsidR="00371C8A" w:rsidRPr="00D60B5A">
        <w:rPr>
          <w:sz w:val="24"/>
        </w:rPr>
        <w:t>55 от 18.03.2016</w:t>
      </w:r>
      <w:r w:rsidR="00C852D7">
        <w:rPr>
          <w:sz w:val="24"/>
        </w:rPr>
        <w:t>.</w:t>
      </w:r>
      <w:r>
        <w:rPr>
          <w:sz w:val="24"/>
        </w:rPr>
        <w:t xml:space="preserve"> </w:t>
      </w:r>
    </w:p>
    <w:p w:rsidR="009B3331" w:rsidRDefault="00CA4307" w:rsidP="00F137A6">
      <w:pPr>
        <w:spacing w:line="276" w:lineRule="auto"/>
        <w:rPr>
          <w:sz w:val="24"/>
          <w:szCs w:val="24"/>
        </w:rPr>
      </w:pPr>
      <w:r w:rsidRPr="00542C4B">
        <w:rPr>
          <w:sz w:val="24"/>
          <w:szCs w:val="24"/>
        </w:rPr>
        <w:t>В Паспорте муниципальной программы</w:t>
      </w:r>
      <w:r w:rsidR="009B3331" w:rsidRPr="00542C4B">
        <w:rPr>
          <w:sz w:val="24"/>
          <w:szCs w:val="24"/>
        </w:rPr>
        <w:t>:</w:t>
      </w:r>
    </w:p>
    <w:p w:rsidR="00EB55BA" w:rsidRDefault="00EB55BA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строке «Перечень подпрограмм МП (при наличии) указать слово «нет»,</w:t>
      </w:r>
    </w:p>
    <w:p w:rsidR="00EB55BA" w:rsidRDefault="00EB55BA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строке </w:t>
      </w:r>
      <w:r w:rsidR="00E4404C">
        <w:rPr>
          <w:sz w:val="24"/>
          <w:szCs w:val="24"/>
        </w:rPr>
        <w:t>«Объем и источники финансирования (с детализацией по годам, тыс. рублей)» наименование бюджета заменить словосочетание «районный бюджет» на словосочетание «местный бюджет»,</w:t>
      </w:r>
    </w:p>
    <w:p w:rsidR="0038061C" w:rsidRDefault="0038061C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строке «Объем и основные направления расходования средств (с детализацией по годам реализации, тыс. руб.) отсутствуют показатели,</w:t>
      </w:r>
    </w:p>
    <w:p w:rsidR="00490FE9" w:rsidRDefault="00490FE9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контроль за реализацией муниципальной программы следует закрепить за заместителем Главы Первомайского района по соответствующему </w:t>
      </w:r>
      <w:r w:rsidR="00583B1D">
        <w:rPr>
          <w:sz w:val="24"/>
          <w:szCs w:val="24"/>
        </w:rPr>
        <w:t xml:space="preserve">направлению деятельности, </w:t>
      </w:r>
    </w:p>
    <w:p w:rsidR="00583B1D" w:rsidRDefault="00583B1D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дополнить видом контроля «текущий»,</w:t>
      </w:r>
    </w:p>
    <w:p w:rsidR="00583B1D" w:rsidRDefault="00583B1D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закрепить исполнителя за текущим контролем и мониторингом реализации муниципальной программы </w:t>
      </w:r>
    </w:p>
    <w:p w:rsidR="00C852D7" w:rsidRDefault="00F9628B" w:rsidP="00F137A6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Текстовое содержание </w:t>
      </w:r>
      <w:r w:rsidR="00170AD8">
        <w:rPr>
          <w:sz w:val="24"/>
          <w:szCs w:val="24"/>
        </w:rPr>
        <w:t>Муниципальн</w:t>
      </w:r>
      <w:r>
        <w:rPr>
          <w:sz w:val="24"/>
          <w:szCs w:val="24"/>
        </w:rPr>
        <w:t>ой</w:t>
      </w:r>
      <w:r w:rsidR="00170AD8">
        <w:rPr>
          <w:sz w:val="24"/>
          <w:szCs w:val="24"/>
        </w:rPr>
        <w:t xml:space="preserve"> программ</w:t>
      </w:r>
      <w:r>
        <w:rPr>
          <w:sz w:val="24"/>
          <w:szCs w:val="24"/>
        </w:rPr>
        <w:t>ы</w:t>
      </w:r>
      <w:r w:rsidR="00170AD8">
        <w:rPr>
          <w:sz w:val="24"/>
          <w:szCs w:val="24"/>
        </w:rPr>
        <w:t xml:space="preserve"> </w:t>
      </w:r>
      <w:r>
        <w:rPr>
          <w:sz w:val="24"/>
        </w:rPr>
        <w:t xml:space="preserve">«Развитие сельскохозяйственного производства в муниципальном образовании «Первомайский район» на 2020 – 2022 годы» </w:t>
      </w:r>
      <w:r w:rsidR="00170AD8">
        <w:rPr>
          <w:sz w:val="24"/>
          <w:szCs w:val="24"/>
        </w:rPr>
        <w:t>имеет несоответстви</w:t>
      </w:r>
      <w:r w:rsidR="000F1EE3">
        <w:rPr>
          <w:sz w:val="24"/>
          <w:szCs w:val="24"/>
        </w:rPr>
        <w:t>я</w:t>
      </w:r>
      <w:r w:rsidR="00170AD8">
        <w:rPr>
          <w:sz w:val="24"/>
          <w:szCs w:val="24"/>
        </w:rPr>
        <w:t xml:space="preserve"> требованиям </w:t>
      </w:r>
      <w:r w:rsidR="00C852D7" w:rsidRPr="00D60B5A">
        <w:rPr>
          <w:sz w:val="24"/>
        </w:rPr>
        <w:t xml:space="preserve">«Порядка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</w:t>
      </w:r>
      <w:r w:rsidR="00C852D7" w:rsidRPr="00D60B5A">
        <w:rPr>
          <w:rFonts w:eastAsia="Segoe UI Symbol"/>
          <w:sz w:val="24"/>
        </w:rPr>
        <w:t>№</w:t>
      </w:r>
      <w:r w:rsidR="00C852D7" w:rsidRPr="00D60B5A">
        <w:rPr>
          <w:sz w:val="24"/>
        </w:rPr>
        <w:t>55 от 18.03.2016</w:t>
      </w:r>
      <w:r w:rsidR="00C852D7">
        <w:rPr>
          <w:sz w:val="24"/>
        </w:rPr>
        <w:t>:</w:t>
      </w:r>
    </w:p>
    <w:p w:rsidR="00F9628B" w:rsidRDefault="00F9628B" w:rsidP="00F137A6">
      <w:pPr>
        <w:spacing w:line="276" w:lineRule="auto"/>
        <w:rPr>
          <w:sz w:val="24"/>
          <w:szCs w:val="24"/>
        </w:rPr>
      </w:pPr>
      <w:r w:rsidRPr="00542C4B">
        <w:rPr>
          <w:sz w:val="24"/>
          <w:szCs w:val="24"/>
        </w:rPr>
        <w:lastRenderedPageBreak/>
        <w:t>в первом разделе:</w:t>
      </w:r>
    </w:p>
    <w:p w:rsidR="00F9628B" w:rsidRDefault="00F9628B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раздела не соответствует требованиям пункта 3.3.1.,</w:t>
      </w:r>
    </w:p>
    <w:p w:rsidR="00170AD8" w:rsidRDefault="00170AD8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отсутствует описание основных рисков, связанных с программно – целевым методом решения проблемы</w:t>
      </w:r>
    </w:p>
    <w:p w:rsidR="00F9628B" w:rsidRDefault="00170AD8" w:rsidP="00F137A6">
      <w:pPr>
        <w:spacing w:line="276" w:lineRule="auto"/>
        <w:rPr>
          <w:sz w:val="24"/>
          <w:szCs w:val="24"/>
        </w:rPr>
      </w:pPr>
      <w:r w:rsidRPr="00542C4B">
        <w:rPr>
          <w:sz w:val="24"/>
          <w:szCs w:val="24"/>
        </w:rPr>
        <w:t>во втором разделе</w:t>
      </w:r>
      <w:r w:rsidR="00F9628B">
        <w:rPr>
          <w:sz w:val="24"/>
          <w:szCs w:val="24"/>
        </w:rPr>
        <w:t>:</w:t>
      </w:r>
    </w:p>
    <w:p w:rsidR="00F9628B" w:rsidRDefault="00F9628B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раздела не соответствует требованиям пункта 3.3.</w:t>
      </w:r>
      <w:r w:rsidR="00E60DF2">
        <w:rPr>
          <w:sz w:val="24"/>
          <w:szCs w:val="24"/>
        </w:rPr>
        <w:t>2</w:t>
      </w:r>
      <w:r>
        <w:rPr>
          <w:sz w:val="24"/>
          <w:szCs w:val="24"/>
        </w:rPr>
        <w:t>.,</w:t>
      </w:r>
    </w:p>
    <w:p w:rsidR="00E60DF2" w:rsidRDefault="00E60DF2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не указаны основные этапы реализации, а также прогнозируемые значения целевых показателей для каждого этапа, </w:t>
      </w:r>
    </w:p>
    <w:p w:rsidR="00E60DF2" w:rsidRDefault="00E60DF2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отсутствуют условия досрочного прекращения реализации муниципальной программы;</w:t>
      </w:r>
    </w:p>
    <w:p w:rsidR="0087630D" w:rsidRDefault="00C074D3" w:rsidP="00F9628B">
      <w:pPr>
        <w:spacing w:line="276" w:lineRule="auto"/>
        <w:rPr>
          <w:sz w:val="24"/>
          <w:szCs w:val="24"/>
        </w:rPr>
      </w:pPr>
      <w:r w:rsidRPr="00542C4B">
        <w:rPr>
          <w:sz w:val="24"/>
          <w:szCs w:val="24"/>
        </w:rPr>
        <w:t>в третьем разделе</w:t>
      </w:r>
      <w:r w:rsidR="0087630D" w:rsidRPr="00542C4B">
        <w:rPr>
          <w:sz w:val="24"/>
          <w:szCs w:val="24"/>
        </w:rPr>
        <w:t>:</w:t>
      </w:r>
    </w:p>
    <w:p w:rsidR="00E60DF2" w:rsidRDefault="00C074D3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 строке «Задача 2. Показатели задачи 2 «Поддержка малых форм хозяйствования» удалить словосочетание «показатели задачи 2»,</w:t>
      </w:r>
    </w:p>
    <w:p w:rsidR="0038061C" w:rsidRDefault="00C074D3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табличной части привести к одноименному показателю в тыс. руб.</w:t>
      </w:r>
      <w:r w:rsidR="0038061C">
        <w:rPr>
          <w:sz w:val="24"/>
          <w:szCs w:val="24"/>
        </w:rPr>
        <w:t xml:space="preserve">, </w:t>
      </w:r>
      <w:r>
        <w:rPr>
          <w:sz w:val="24"/>
          <w:szCs w:val="24"/>
        </w:rPr>
        <w:t>один, два или три знака после запятой</w:t>
      </w:r>
      <w:r w:rsidR="0038061C">
        <w:rPr>
          <w:sz w:val="24"/>
          <w:szCs w:val="24"/>
        </w:rPr>
        <w:t>,</w:t>
      </w:r>
    </w:p>
    <w:p w:rsidR="00C074D3" w:rsidRDefault="00312616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четвертом разделе:</w:t>
      </w:r>
    </w:p>
    <w:p w:rsidR="00312616" w:rsidRDefault="00312616" w:rsidP="00F9628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 строке «Объем и источники финансирования (с детализацией по годам реализации, тыс. рублей) словосочетание «районный бюджет» заменить на словосочетание «местный бюджет»;</w:t>
      </w:r>
    </w:p>
    <w:p w:rsidR="0069401E" w:rsidRDefault="0069401E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пятом разделе:</w:t>
      </w:r>
    </w:p>
    <w:p w:rsidR="00312616" w:rsidRDefault="00312616" w:rsidP="0031261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наименование раздела не соответствует требованиям пункта 3.3.5.,</w:t>
      </w:r>
    </w:p>
    <w:p w:rsidR="00312616" w:rsidRDefault="00312616" w:rsidP="0069401E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текстовой части неверно указано наименование координатора муниципальной программы</w:t>
      </w:r>
    </w:p>
    <w:p w:rsidR="0013032B" w:rsidRDefault="0013032B" w:rsidP="0013032B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не раскрыта информация о текущем контроле и мониторинге реализации муниципальной программы, </w:t>
      </w:r>
    </w:p>
    <w:p w:rsidR="00881AC7" w:rsidRPr="00C852D7" w:rsidRDefault="00881AC7" w:rsidP="00881AC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шестой раздел </w:t>
      </w:r>
      <w:r w:rsidRPr="00A12B69">
        <w:rPr>
          <w:sz w:val="24"/>
          <w:szCs w:val="24"/>
        </w:rPr>
        <w:t>не содержит</w:t>
      </w:r>
      <w:r>
        <w:rPr>
          <w:sz w:val="24"/>
          <w:szCs w:val="24"/>
        </w:rPr>
        <w:t xml:space="preserve"> описание социальных, экономических и экологических последствий, которые могут возникнуть при реализации муниципальной подпрограммы (Постановление Администрации Первомайского района от 09.10.2017 № 231 «О внесении изменений в постановление Администрации Первомайского района от 18.03.2016 № 55 «О порядке принятия </w:t>
      </w:r>
      <w:r w:rsidRPr="00D60B5A">
        <w:rPr>
          <w:sz w:val="24"/>
        </w:rPr>
        <w:t>решений о разработке муниципальных программ, формирования и реализации муниципальных программ</w:t>
      </w:r>
      <w:r>
        <w:rPr>
          <w:sz w:val="24"/>
        </w:rPr>
        <w:t>» (пункт 2 Приложения).</w:t>
      </w:r>
    </w:p>
    <w:p w:rsidR="0013032B" w:rsidRPr="00D226B8" w:rsidRDefault="00881AC7" w:rsidP="0069401E">
      <w:pPr>
        <w:spacing w:line="276" w:lineRule="auto"/>
        <w:rPr>
          <w:sz w:val="24"/>
          <w:szCs w:val="24"/>
        </w:rPr>
      </w:pPr>
      <w:r w:rsidRPr="0084748A">
        <w:rPr>
          <w:sz w:val="24"/>
          <w:szCs w:val="24"/>
        </w:rPr>
        <w:t>По текст</w:t>
      </w:r>
      <w:r w:rsidR="00D226B8" w:rsidRPr="0084748A">
        <w:rPr>
          <w:sz w:val="24"/>
          <w:szCs w:val="24"/>
        </w:rPr>
        <w:t>у</w:t>
      </w:r>
      <w:r w:rsidRPr="0084748A">
        <w:rPr>
          <w:sz w:val="24"/>
          <w:szCs w:val="24"/>
        </w:rPr>
        <w:t xml:space="preserve"> Муниципальной программы</w:t>
      </w:r>
      <w:r w:rsidR="00D226B8" w:rsidRPr="0084748A">
        <w:rPr>
          <w:sz w:val="24"/>
          <w:szCs w:val="24"/>
        </w:rPr>
        <w:t xml:space="preserve"> </w:t>
      </w:r>
      <w:r w:rsidR="00D226B8" w:rsidRPr="0084748A">
        <w:rPr>
          <w:sz w:val="24"/>
        </w:rPr>
        <w:t>«Развитие сельскохозяйственного производства в муниципальном образовании «Первомайский район» на 2020 – 2022 годы» и П</w:t>
      </w:r>
      <w:r w:rsidRPr="0084748A">
        <w:rPr>
          <w:sz w:val="24"/>
          <w:szCs w:val="24"/>
        </w:rPr>
        <w:t>аспорта муниципальной программы</w:t>
      </w:r>
      <w:r w:rsidR="00D226B8" w:rsidRPr="0084748A">
        <w:rPr>
          <w:sz w:val="24"/>
          <w:szCs w:val="24"/>
        </w:rPr>
        <w:t xml:space="preserve"> следует изменить наименование координатора муниципальной программы «Управление сельского хозяйства Администрации Первомайского района» на наименование «Управление сельского хозяйства администрации Первомайского района», в соответствии с наименованием, указанным в учредительных документах юридического лица.</w:t>
      </w:r>
    </w:p>
    <w:p w:rsidR="00881AC7" w:rsidRDefault="00881AC7" w:rsidP="0069401E">
      <w:pPr>
        <w:spacing w:line="276" w:lineRule="auto"/>
        <w:rPr>
          <w:sz w:val="24"/>
          <w:szCs w:val="24"/>
        </w:rPr>
      </w:pP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8A64A6" w:rsidRDefault="00192900" w:rsidP="00E57014">
      <w:pPr>
        <w:spacing w:line="276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8A64A6">
        <w:rPr>
          <w:bCs/>
          <w:sz w:val="24"/>
          <w:szCs w:val="24"/>
        </w:rPr>
        <w:t xml:space="preserve">проект </w:t>
      </w:r>
      <w:r w:rsidR="008A64A6">
        <w:rPr>
          <w:sz w:val="24"/>
        </w:rPr>
        <w:t xml:space="preserve">Постановления Администрации Первомайского района </w:t>
      </w:r>
      <w:r w:rsidR="00542C4B">
        <w:rPr>
          <w:sz w:val="24"/>
        </w:rPr>
        <w:t xml:space="preserve">«Об утверждении муниципальной программы «Развитие сельскохозяйственного производства в муниципальном образовании «Первомайский район» на 2020 – 2022 годы»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</w:t>
      </w:r>
      <w:r w:rsidR="00D60B5A">
        <w:rPr>
          <w:sz w:val="24"/>
        </w:rPr>
        <w:t>П</w:t>
      </w:r>
      <w:r w:rsidR="00E57014">
        <w:rPr>
          <w:sz w:val="24"/>
        </w:rPr>
        <w:t xml:space="preserve">остановлением Администрации Первомайского </w:t>
      </w:r>
      <w:r w:rsidR="00E57014" w:rsidRPr="00192900">
        <w:rPr>
          <w:sz w:val="24"/>
        </w:rPr>
        <w:t>района от 18.03.2016</w:t>
      </w:r>
      <w:r w:rsidR="00D60B5A">
        <w:rPr>
          <w:sz w:val="24"/>
        </w:rPr>
        <w:t xml:space="preserve"> №55</w:t>
      </w:r>
      <w:r w:rsidR="008A64A6">
        <w:rPr>
          <w:sz w:val="24"/>
        </w:rPr>
        <w:t>, согласно данного заключени</w:t>
      </w:r>
      <w:r w:rsidR="006118C3">
        <w:rPr>
          <w:sz w:val="24"/>
        </w:rPr>
        <w:t>я.</w:t>
      </w:r>
    </w:p>
    <w:p w:rsidR="00542C4B" w:rsidRDefault="00542C4B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126F92">
      <w:footerReference w:type="even" r:id="rId8"/>
      <w:footerReference w:type="default" r:id="rId9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8F4" w:rsidRDefault="008418F4" w:rsidP="00090684">
      <w:pPr>
        <w:spacing w:line="240" w:lineRule="auto"/>
      </w:pPr>
      <w:r>
        <w:separator/>
      </w:r>
    </w:p>
  </w:endnote>
  <w:endnote w:type="continuationSeparator" w:id="0">
    <w:p w:rsidR="008418F4" w:rsidRDefault="008418F4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183D2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8418F4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183D2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764A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8418F4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8F4" w:rsidRDefault="008418F4" w:rsidP="00090684">
      <w:pPr>
        <w:spacing w:line="240" w:lineRule="auto"/>
      </w:pPr>
      <w:r>
        <w:separator/>
      </w:r>
    </w:p>
  </w:footnote>
  <w:footnote w:type="continuationSeparator" w:id="0">
    <w:p w:rsidR="008418F4" w:rsidRDefault="008418F4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78A63-6D28-423D-A4B7-6C7CB11E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20</cp:revision>
  <cp:lastPrinted>2019-07-30T09:23:00Z</cp:lastPrinted>
  <dcterms:created xsi:type="dcterms:W3CDTF">2019-05-07T04:01:00Z</dcterms:created>
  <dcterms:modified xsi:type="dcterms:W3CDTF">2019-08-08T08:32:00Z</dcterms:modified>
</cp:coreProperties>
</file>